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A0" w:rsidRDefault="00695DA0" w:rsidP="00695DA0">
      <w:pPr>
        <w:pStyle w:val="a6"/>
      </w:pPr>
      <w:bookmarkStart w:id="0" w:name="_GoBack"/>
      <w:bookmarkEnd w:id="0"/>
      <w:r w:rsidRPr="00DA417A">
        <w:rPr>
          <w:rFonts w:ascii="Times New Roman" w:hAnsi="Times New Roman" w:cs="Times New Roman"/>
        </w:rPr>
        <w:t>30 mm margins for top</w:t>
      </w:r>
      <w:r w:rsidR="0076473E">
        <w:rPr>
          <w:rFonts w:ascii="Times New Roman" w:hAnsi="Times New Roman" w:cs="Times New Roman"/>
        </w:rPr>
        <w:t xml:space="preserve"> and</w:t>
      </w:r>
      <w:r w:rsidRPr="00DA417A">
        <w:rPr>
          <w:rFonts w:ascii="Times New Roman" w:hAnsi="Times New Roman" w:cs="Times New Roman"/>
        </w:rPr>
        <w:t xml:space="preserve"> bottom, </w:t>
      </w:r>
      <w:r w:rsidR="0076473E">
        <w:rPr>
          <w:rFonts w:ascii="Times New Roman" w:hAnsi="Times New Roman" w:cs="Times New Roman"/>
        </w:rPr>
        <w:t xml:space="preserve">20 mm for </w:t>
      </w:r>
      <w:r w:rsidRPr="00DA417A">
        <w:rPr>
          <w:rFonts w:ascii="Times New Roman" w:hAnsi="Times New Roman" w:cs="Times New Roman"/>
        </w:rPr>
        <w:t>right and left sides.</w:t>
      </w:r>
      <w:r w:rsidR="00DA417A" w:rsidRPr="00DA417A">
        <w:rPr>
          <w:rFonts w:ascii="Times New Roman" w:hAnsi="Times New Roman" w:cs="Times New Roman"/>
        </w:rPr>
        <w:t xml:space="preserve"> </w:t>
      </w:r>
      <w:r w:rsidR="0076473E">
        <w:rPr>
          <w:rFonts w:ascii="Times New Roman" w:hAnsi="Times New Roman" w:cs="Times New Roman"/>
        </w:rPr>
        <w:t xml:space="preserve">Submit as a </w:t>
      </w:r>
      <w:r w:rsidR="00251684">
        <w:rPr>
          <w:rFonts w:ascii="Times New Roman" w:hAnsi="Times New Roman" w:cs="Times New Roman" w:hint="eastAsia"/>
        </w:rPr>
        <w:t xml:space="preserve">MS-Word or </w:t>
      </w:r>
      <w:r w:rsidR="0076473E">
        <w:rPr>
          <w:rFonts w:ascii="Times New Roman" w:hAnsi="Times New Roman" w:cs="Times New Roman"/>
        </w:rPr>
        <w:t xml:space="preserve">PDF file. </w:t>
      </w:r>
      <w:r w:rsidR="00DA417A" w:rsidRPr="00DA417A">
        <w:rPr>
          <w:rFonts w:ascii="Times New Roman" w:hAnsi="Times New Roman" w:cs="Times New Roman"/>
        </w:rPr>
        <w:t xml:space="preserve">The </w:t>
      </w:r>
      <w:r w:rsidR="00DA417A">
        <w:rPr>
          <w:rFonts w:ascii="Times New Roman" w:hAnsi="Times New Roman" w:cs="Times New Roman"/>
        </w:rPr>
        <w:t xml:space="preserve">MS-Word </w:t>
      </w:r>
      <w:r w:rsidR="00DA417A" w:rsidRPr="00DA417A">
        <w:rPr>
          <w:rFonts w:ascii="Times New Roman" w:hAnsi="Times New Roman" w:cs="Times New Roman"/>
        </w:rPr>
        <w:t>template is available from the website (http://jsfe.gr.jp/icfe2019/).</w:t>
      </w:r>
    </w:p>
    <w:p w:rsidR="00226B5A" w:rsidRDefault="00226B5A" w:rsidP="00226B5A">
      <w:pPr>
        <w:pStyle w:val="a6"/>
        <w:rPr>
          <w:rFonts w:ascii="Times New Roman" w:hAnsi="Times New Roman" w:cs="Times New Roman"/>
          <w:sz w:val="28"/>
          <w:szCs w:val="28"/>
        </w:rPr>
        <w:sectPr w:rsidR="00226B5A" w:rsidSect="001C16E1">
          <w:type w:val="continuous"/>
          <w:pgSz w:w="11906" w:h="16838"/>
          <w:pgMar w:top="1701" w:right="1134" w:bottom="1701" w:left="1134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95261" w:rsidTr="00226B5A">
        <w:trPr>
          <w:trHeight w:val="2382"/>
        </w:trPr>
        <w:tc>
          <w:tcPr>
            <w:tcW w:w="8494" w:type="dxa"/>
            <w:gridSpan w:val="2"/>
            <w:tcBorders>
              <w:bottom w:val="nil"/>
            </w:tcBorders>
          </w:tcPr>
          <w:p w:rsidR="00A62B7B" w:rsidRDefault="00A62B7B" w:rsidP="00695DA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(Title; Times New Roman 14 point) </w:t>
            </w:r>
            <w:r w:rsidR="00695DA0" w:rsidRPr="00695DA0">
              <w:rPr>
                <w:rFonts w:ascii="Times New Roman" w:hAnsi="Times New Roman" w:cs="Times New Roman"/>
                <w:sz w:val="28"/>
                <w:szCs w:val="28"/>
              </w:rPr>
              <w:t xml:space="preserve">Writing guidelines for the proceedings of the </w:t>
            </w:r>
            <w:r w:rsidR="00695DA0" w:rsidRPr="00695DA0">
              <w:rPr>
                <w:rFonts w:ascii="Times New Roman" w:eastAsia="ＭＳ 明朝" w:hAnsi="Times New Roman" w:cs="Times New Roman"/>
                <w:bCs/>
                <w:kern w:val="0"/>
                <w:sz w:val="28"/>
                <w:szCs w:val="28"/>
              </w:rPr>
              <w:t>International</w:t>
            </w:r>
            <w:r w:rsidR="00695DA0">
              <w:rPr>
                <w:rFonts w:ascii="Times New Roman" w:eastAsia="ＭＳ 明朝" w:hAnsi="Times New Roman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="00695DA0" w:rsidRPr="00695DA0">
              <w:rPr>
                <w:rFonts w:ascii="Times New Roman" w:eastAsia="ＭＳ 明朝" w:hAnsi="Times New Roman" w:cs="Times New Roman"/>
                <w:bCs/>
                <w:kern w:val="0"/>
                <w:sz w:val="28"/>
                <w:szCs w:val="28"/>
              </w:rPr>
              <w:t>Conference</w:t>
            </w:r>
            <w:r>
              <w:rPr>
                <w:rFonts w:ascii="Times New Roman" w:eastAsia="ＭＳ 明朝" w:hAnsi="Times New Roman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="00695DA0" w:rsidRPr="00695DA0">
              <w:rPr>
                <w:rFonts w:ascii="Times New Roman" w:eastAsia="ＭＳ 明朝" w:hAnsi="Times New Roman" w:cs="Times New Roman"/>
                <w:bCs/>
                <w:kern w:val="0"/>
                <w:sz w:val="28"/>
                <w:szCs w:val="28"/>
              </w:rPr>
              <w:t>on</w:t>
            </w:r>
            <w:r w:rsidR="00695DA0">
              <w:rPr>
                <w:rFonts w:ascii="Times New Roman" w:eastAsia="ＭＳ 明朝" w:hAnsi="Times New Roman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="00695DA0" w:rsidRPr="00695DA0">
              <w:rPr>
                <w:rFonts w:ascii="Times New Roman" w:eastAsia="ＭＳ 明朝" w:hAnsi="Times New Roman" w:cs="Times New Roman"/>
                <w:bCs/>
                <w:kern w:val="0"/>
                <w:sz w:val="28"/>
                <w:szCs w:val="28"/>
              </w:rPr>
              <w:t>Fisheries</w:t>
            </w:r>
            <w:r w:rsidR="00695DA0">
              <w:rPr>
                <w:rFonts w:ascii="Times New Roman" w:eastAsia="ＭＳ 明朝" w:hAnsi="Times New Roman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="00695DA0" w:rsidRPr="00695DA0">
              <w:rPr>
                <w:rFonts w:ascii="Times New Roman" w:eastAsia="ＭＳ 明朝" w:hAnsi="Times New Roman" w:cs="Times New Roman"/>
                <w:bCs/>
                <w:kern w:val="0"/>
                <w:sz w:val="28"/>
                <w:szCs w:val="28"/>
              </w:rPr>
              <w:t>Engineering</w:t>
            </w:r>
            <w:r w:rsidR="00695DA0">
              <w:rPr>
                <w:rFonts w:ascii="Times New Roman" w:eastAsia="ＭＳ 明朝" w:hAnsi="Times New Roman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Pr="00DA417A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(</w:t>
            </w:r>
            <w:r w:rsidRPr="00DA417A">
              <w:rPr>
                <w:rFonts w:ascii="Times New Roman" w:hAnsi="Times New Roman" w:cs="Times New Roman"/>
                <w:color w:val="A6A6A6" w:themeColor="background1" w:themeShade="A6"/>
              </w:rPr>
              <w:t>space between the lines</w:t>
            </w:r>
            <w:r w:rsidRPr="00DA417A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)</w:t>
            </w:r>
          </w:p>
          <w:p w:rsidR="00A62B7B" w:rsidRDefault="00DA417A" w:rsidP="00695D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(Authors; </w:t>
            </w:r>
            <w:r w:rsidR="00071560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  <w:r w:rsidR="002E6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8C9">
              <w:rPr>
                <w:rFonts w:ascii="Times New Roman" w:hAnsi="Times New Roman" w:cs="Times New Roman"/>
                <w:sz w:val="24"/>
                <w:szCs w:val="24"/>
              </w:rPr>
              <w:t>Initial of middle name and f</w:t>
            </w:r>
            <w:r w:rsidR="00071560">
              <w:rPr>
                <w:rFonts w:ascii="Times New Roman" w:hAnsi="Times New Roman" w:cs="Times New Roman"/>
                <w:sz w:val="24"/>
                <w:szCs w:val="24"/>
              </w:rPr>
              <w:t>amily name</w:t>
            </w:r>
            <w:r w:rsidR="002E6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Times New Roman 12 point)</w:t>
            </w:r>
            <w:r w:rsidRPr="00DA417A">
              <w:rPr>
                <w:rFonts w:ascii="Times New Roman" w:hAnsi="Times New Roman" w:cs="Times New Roman"/>
                <w:sz w:val="24"/>
                <w:szCs w:val="24"/>
              </w:rPr>
              <w:t xml:space="preserve"> Name1 (Affiliation1), Name 2 (Affilication2) and Name 3 (Affiliation3)</w:t>
            </w:r>
          </w:p>
          <w:p w:rsidR="00226B5A" w:rsidRPr="00226B5A" w:rsidRDefault="00DA417A" w:rsidP="00226B5A">
            <w:pPr>
              <w:pStyle w:val="a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A417A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(</w:t>
            </w:r>
            <w:r w:rsidRPr="00DA417A">
              <w:rPr>
                <w:rFonts w:ascii="Times New Roman" w:hAnsi="Times New Roman" w:cs="Times New Roman"/>
                <w:color w:val="A6A6A6" w:themeColor="background1" w:themeShade="A6"/>
              </w:rPr>
              <w:t>space between the lines</w:t>
            </w:r>
            <w:r w:rsidRPr="00DA417A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226B5A" w:rsidTr="001C16E1">
        <w:trPr>
          <w:trHeight w:val="10076"/>
        </w:trPr>
        <w:tc>
          <w:tcPr>
            <w:tcW w:w="4247" w:type="dxa"/>
            <w:tcBorders>
              <w:top w:val="nil"/>
              <w:right w:val="nil"/>
            </w:tcBorders>
          </w:tcPr>
          <w:p w:rsidR="00243FB3" w:rsidRPr="00243FB3" w:rsidRDefault="002E68C9" w:rsidP="0007156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• </w:t>
            </w:r>
            <w:r w:rsidR="00243FB3" w:rsidRPr="00243FB3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 xml:space="preserve">Please submit as a print-ready </w:t>
            </w:r>
            <w:r w:rsidR="00251684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MS-Word/</w:t>
            </w:r>
            <w:r w:rsidR="00243FB3" w:rsidRPr="00243FB3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PDF style.</w:t>
            </w:r>
          </w:p>
          <w:p w:rsidR="002E68C9" w:rsidRPr="00243FB3" w:rsidRDefault="002E68C9" w:rsidP="0007156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Two-column style should be used for the text part.</w:t>
            </w:r>
          </w:p>
          <w:p w:rsidR="00071560" w:rsidRPr="00243FB3" w:rsidRDefault="00071560" w:rsidP="0007156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• Use the 1</w:t>
            </w:r>
            <w:r w:rsidR="00243FB3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0</w:t>
            </w: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-point Times New Roman for text.</w:t>
            </w:r>
          </w:p>
          <w:p w:rsidR="00071560" w:rsidRPr="00243FB3" w:rsidRDefault="00071560" w:rsidP="000715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• </w:t>
            </w:r>
            <w:r w:rsidRPr="00243FB3">
              <w:rPr>
                <w:rFonts w:ascii="Times New Roman" w:hAnsi="Times New Roman" w:cs="Times New Roman"/>
                <w:sz w:val="20"/>
                <w:szCs w:val="20"/>
              </w:rPr>
              <w:t>Number of pages should be either in 2 or 4 pages.</w:t>
            </w:r>
            <w:r w:rsidR="0076473E" w:rsidRPr="00243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473E" w:rsidRPr="00243FB3" w:rsidRDefault="0076473E" w:rsidP="00071560">
            <w:pPr>
              <w:pStyle w:val="a6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・</w:t>
            </w: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The text may be consisted of “Introduction”, “Materials and methods”, “Results”, “Discussions”, “Acknowledgements” and “References”.</w:t>
            </w:r>
          </w:p>
          <w:p w:rsidR="00243FB3" w:rsidRPr="00243FB3" w:rsidRDefault="00243FB3" w:rsidP="00071560">
            <w:pPr>
              <w:pStyle w:val="a6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  <w:p w:rsidR="00243FB3" w:rsidRPr="00243FB3" w:rsidRDefault="00243FB3" w:rsidP="0007156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•</w:t>
            </w:r>
            <w:r w:rsidRPr="00243FB3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All tables and figures should be placed in the text appropriately.</w:t>
            </w:r>
          </w:p>
          <w:p w:rsidR="00243FB3" w:rsidRPr="00243FB3" w:rsidRDefault="00243FB3" w:rsidP="0007156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  <w:p w:rsidR="00071560" w:rsidRPr="00243FB3" w:rsidRDefault="00243FB3" w:rsidP="0007156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•</w:t>
            </w:r>
            <w:r w:rsidR="00071560"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Abbreviations should be defined at first mention and used consistently thereafter.</w:t>
            </w:r>
          </w:p>
          <w:p w:rsidR="00071560" w:rsidRPr="00243FB3" w:rsidRDefault="00071560" w:rsidP="0076473E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• The use of SI and SI-derived units is preferred.</w:t>
            </w:r>
          </w:p>
          <w:p w:rsidR="00243FB3" w:rsidRPr="00243FB3" w:rsidRDefault="00243FB3" w:rsidP="0076473E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  <w:p w:rsidR="00071560" w:rsidRDefault="00243FB3" w:rsidP="00C74E19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</w:t>
            </w:r>
            <w:r w:rsidR="0025168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</w:t>
            </w:r>
          </w:p>
          <w:p w:rsidR="00251684" w:rsidRDefault="00251684" w:rsidP="00C74E19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C74E19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C74E19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Pr="00251684" w:rsidRDefault="00251684" w:rsidP="00C74E19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</w:tc>
        <w:tc>
          <w:tcPr>
            <w:tcW w:w="4247" w:type="dxa"/>
            <w:tcBorders>
              <w:top w:val="nil"/>
              <w:left w:val="nil"/>
            </w:tcBorders>
          </w:tcPr>
          <w:p w:rsidR="00243FB3" w:rsidRPr="00243FB3" w:rsidRDefault="00243FB3" w:rsidP="00243FB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•Reference</w:t>
            </w:r>
          </w:p>
          <w:p w:rsidR="00243FB3" w:rsidRPr="00243FB3" w:rsidRDefault="00243FB3" w:rsidP="00243FB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Cite references in the text by numbers in superscript, such as; “Suzuki</w:t>
            </w: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  <w:vertAlign w:val="superscript"/>
              </w:rPr>
              <w:t>1),2)</w:t>
            </w: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”.</w:t>
            </w:r>
            <w:r w:rsidRPr="00243FB3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243FB3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References should be listed by above numbers.</w:t>
            </w:r>
          </w:p>
          <w:p w:rsidR="00243FB3" w:rsidRPr="00243FB3" w:rsidRDefault="00243FB3" w:rsidP="00243FB3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>An example for the papers from consecutive publications;</w:t>
            </w:r>
          </w:p>
          <w:p w:rsidR="00243FB3" w:rsidRPr="00243FB3" w:rsidRDefault="00243FB3" w:rsidP="00243FB3">
            <w:pPr>
              <w:pStyle w:val="a6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J. A. </w:t>
            </w:r>
            <w:proofErr w:type="spellStart"/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>Bohnsack</w:t>
            </w:r>
            <w:proofErr w:type="spellEnd"/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and D. L. Sutherland</w:t>
            </w:r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>：</w:t>
            </w:r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Artificial reef research, A review with recommendations for future priorities. </w:t>
            </w:r>
            <w:r w:rsidRPr="00243FB3">
              <w:rPr>
                <w:rFonts w:ascii="Times New Roman" w:eastAsia="ＭＳ Ｐ明朝" w:hAnsi="Times New Roman" w:cs="Times New Roman"/>
                <w:i/>
                <w:iCs/>
                <w:sz w:val="20"/>
                <w:szCs w:val="20"/>
              </w:rPr>
              <w:t>Bull. Mar. Sci.</w:t>
            </w:r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, </w:t>
            </w:r>
            <w:r w:rsidRPr="00243FB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>: 11-39, 1985.</w:t>
            </w:r>
          </w:p>
          <w:p w:rsidR="00226B5A" w:rsidRPr="00243FB3" w:rsidRDefault="00243FB3" w:rsidP="00243FB3">
            <w:pPr>
              <w:pStyle w:val="a6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>For books;</w:t>
            </w:r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br/>
              <w:t xml:space="preserve">A. </w:t>
            </w:r>
            <w:proofErr w:type="spellStart"/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>Kurata</w:t>
            </w:r>
            <w:proofErr w:type="spellEnd"/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and M. </w:t>
            </w:r>
            <w:proofErr w:type="spellStart"/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>Satouchi:</w:t>
            </w:r>
            <w:r w:rsidRPr="00243FB3">
              <w:rPr>
                <w:rFonts w:ascii="Times New Roman" w:eastAsia="ＭＳ Ｐ明朝" w:hAnsi="Times New Roman" w:cs="Times New Roman"/>
                <w:i/>
                <w:iCs/>
                <w:sz w:val="20"/>
                <w:szCs w:val="20"/>
              </w:rPr>
              <w:t>Function</w:t>
            </w:r>
            <w:proofErr w:type="spellEnd"/>
            <w:r w:rsidRPr="00243FB3">
              <w:rPr>
                <w:rFonts w:ascii="Times New Roman" w:eastAsia="ＭＳ Ｐ明朝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243FB3">
              <w:rPr>
                <w:rFonts w:ascii="Times New Roman" w:eastAsia="ＭＳ Ｐ明朝" w:hAnsi="Times New Roman" w:cs="Times New Roman"/>
                <w:i/>
                <w:iCs/>
                <w:sz w:val="20"/>
                <w:szCs w:val="20"/>
              </w:rPr>
              <w:t>alagoon</w:t>
            </w:r>
            <w:proofErr w:type="spellEnd"/>
            <w:r w:rsidRPr="00243FB3">
              <w:rPr>
                <w:rFonts w:ascii="Times New Roman" w:eastAsia="ＭＳ Ｐ明朝" w:hAnsi="Times New Roman" w:cs="Times New Roman"/>
                <w:i/>
                <w:iCs/>
                <w:sz w:val="20"/>
                <w:szCs w:val="20"/>
              </w:rPr>
              <w:t xml:space="preserve"> in nutrient removal in Lake Biwa.</w:t>
            </w:r>
            <w:r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In </w:t>
            </w:r>
            <w:r w:rsidR="00C74E19"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W. J. </w:t>
            </w:r>
            <w:proofErr w:type="spellStart"/>
            <w:r w:rsidR="00C74E19"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>Mitsch</w:t>
            </w:r>
            <w:proofErr w:type="spellEnd"/>
            <w:r w:rsidR="00C74E19" w:rsidRPr="00243FB3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and S. E. Jorgensen eds., Ecological engineering, an introduction to ecotechnology, John Wiley &amp; Sons, New York, pp. 219-230, 1989.</w:t>
            </w:r>
          </w:p>
          <w:p w:rsidR="00251684" w:rsidRPr="00243FB3" w:rsidRDefault="00251684" w:rsidP="0025168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Default="00251684" w:rsidP="00251684">
            <w:pPr>
              <w:widowControl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43FB3" w:rsidRDefault="00251684" w:rsidP="00251684">
            <w:pPr>
              <w:pStyle w:val="a6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  <w:p w:rsidR="00251684" w:rsidRPr="00243FB3" w:rsidRDefault="00251684" w:rsidP="0025168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‐‐‐‐‐‐‐‐‐‐‐‐‐‐‐‐‐‐‐‐‐‐‐‐‐‐‐‐‐‐‐‐‐‐‐‐‐</w:t>
            </w:r>
          </w:p>
        </w:tc>
      </w:tr>
    </w:tbl>
    <w:p w:rsidR="006E1685" w:rsidRPr="009E6AAF" w:rsidRDefault="006E1685" w:rsidP="009E6AAF">
      <w:pPr>
        <w:pStyle w:val="a6"/>
        <w:rPr>
          <w:sz w:val="2"/>
          <w:szCs w:val="2"/>
        </w:rPr>
      </w:pPr>
    </w:p>
    <w:sectPr w:rsidR="006E1685" w:rsidRPr="009E6AAF" w:rsidSect="00DA417A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41D" w:rsidRDefault="00EA341D" w:rsidP="00E95261">
      <w:r>
        <w:separator/>
      </w:r>
    </w:p>
  </w:endnote>
  <w:endnote w:type="continuationSeparator" w:id="0">
    <w:p w:rsidR="00EA341D" w:rsidRDefault="00EA341D" w:rsidP="00E9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41D" w:rsidRDefault="00EA341D" w:rsidP="00E95261">
      <w:r>
        <w:separator/>
      </w:r>
    </w:p>
  </w:footnote>
  <w:footnote w:type="continuationSeparator" w:id="0">
    <w:p w:rsidR="00EA341D" w:rsidRDefault="00EA341D" w:rsidP="00E95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F27"/>
    <w:multiLevelType w:val="hybridMultilevel"/>
    <w:tmpl w:val="FDA660DE"/>
    <w:lvl w:ilvl="0" w:tplc="5D68E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96E94"/>
    <w:multiLevelType w:val="hybridMultilevel"/>
    <w:tmpl w:val="049C2FAC"/>
    <w:lvl w:ilvl="0" w:tplc="B7108D84">
      <w:start w:val="1"/>
      <w:numFmt w:val="bullet"/>
      <w:lvlText w:val="☺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0E198E"/>
    <w:multiLevelType w:val="hybridMultilevel"/>
    <w:tmpl w:val="4858EA98"/>
    <w:lvl w:ilvl="0" w:tplc="816233F2">
      <w:start w:val="1"/>
      <w:numFmt w:val="decimal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541EB5"/>
    <w:multiLevelType w:val="hybridMultilevel"/>
    <w:tmpl w:val="BC884E2C"/>
    <w:lvl w:ilvl="0" w:tplc="E3D4EF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67FE0"/>
    <w:multiLevelType w:val="hybridMultilevel"/>
    <w:tmpl w:val="755CC0EE"/>
    <w:lvl w:ilvl="0" w:tplc="5CD8432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FB1F67"/>
    <w:multiLevelType w:val="hybridMultilevel"/>
    <w:tmpl w:val="588EB264"/>
    <w:lvl w:ilvl="0" w:tplc="FE780F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168CF"/>
    <w:multiLevelType w:val="hybridMultilevel"/>
    <w:tmpl w:val="3606E0BE"/>
    <w:lvl w:ilvl="0" w:tplc="B984ABC2">
      <w:start w:val="1"/>
      <w:numFmt w:val="bullet"/>
      <w:lvlText w:val="☺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C27518"/>
    <w:multiLevelType w:val="hybridMultilevel"/>
    <w:tmpl w:val="D10AFFE8"/>
    <w:lvl w:ilvl="0" w:tplc="11428BFE">
      <w:start w:val="1"/>
      <w:numFmt w:val="bullet"/>
      <w:lvlText w:val="·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85"/>
    <w:rsid w:val="00032468"/>
    <w:rsid w:val="00071560"/>
    <w:rsid w:val="000C3359"/>
    <w:rsid w:val="00182A2C"/>
    <w:rsid w:val="001C16E1"/>
    <w:rsid w:val="0021748E"/>
    <w:rsid w:val="00226B5A"/>
    <w:rsid w:val="00243FB3"/>
    <w:rsid w:val="00251684"/>
    <w:rsid w:val="00255470"/>
    <w:rsid w:val="0029401E"/>
    <w:rsid w:val="002C6EEA"/>
    <w:rsid w:val="002E68C9"/>
    <w:rsid w:val="003B7FF4"/>
    <w:rsid w:val="003C70BF"/>
    <w:rsid w:val="004925EE"/>
    <w:rsid w:val="004C52F1"/>
    <w:rsid w:val="005818C6"/>
    <w:rsid w:val="005B41A7"/>
    <w:rsid w:val="005E07C4"/>
    <w:rsid w:val="00610853"/>
    <w:rsid w:val="00695DA0"/>
    <w:rsid w:val="006C549B"/>
    <w:rsid w:val="006E1685"/>
    <w:rsid w:val="006E211A"/>
    <w:rsid w:val="006F33E5"/>
    <w:rsid w:val="0076473E"/>
    <w:rsid w:val="0085527E"/>
    <w:rsid w:val="008F03FA"/>
    <w:rsid w:val="009274DF"/>
    <w:rsid w:val="00963355"/>
    <w:rsid w:val="009E6AAF"/>
    <w:rsid w:val="00A62B7B"/>
    <w:rsid w:val="00A67CB5"/>
    <w:rsid w:val="00AE1679"/>
    <w:rsid w:val="00B15D87"/>
    <w:rsid w:val="00B44271"/>
    <w:rsid w:val="00B84525"/>
    <w:rsid w:val="00BC0181"/>
    <w:rsid w:val="00C74E19"/>
    <w:rsid w:val="00CA585A"/>
    <w:rsid w:val="00DA417A"/>
    <w:rsid w:val="00E36176"/>
    <w:rsid w:val="00E95261"/>
    <w:rsid w:val="00EA341D"/>
    <w:rsid w:val="00F6314A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021BE-F4D6-4C8D-A0B3-7C811A89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2F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E168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168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E168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6E168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E16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ed">
    <w:name w:val="red"/>
    <w:basedOn w:val="a0"/>
    <w:rsid w:val="006E1685"/>
  </w:style>
  <w:style w:type="character" w:styleId="a3">
    <w:name w:val="Strong"/>
    <w:basedOn w:val="a0"/>
    <w:uiPriority w:val="22"/>
    <w:qFormat/>
    <w:rsid w:val="006E1685"/>
    <w:rPr>
      <w:b/>
      <w:bCs/>
    </w:rPr>
  </w:style>
  <w:style w:type="character" w:styleId="a4">
    <w:name w:val="Hyperlink"/>
    <w:basedOn w:val="a0"/>
    <w:uiPriority w:val="99"/>
    <w:unhideWhenUsed/>
    <w:rsid w:val="006E16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1685"/>
    <w:pPr>
      <w:ind w:leftChars="400" w:left="840"/>
    </w:pPr>
  </w:style>
  <w:style w:type="paragraph" w:styleId="a6">
    <w:name w:val="No Spacing"/>
    <w:uiPriority w:val="1"/>
    <w:qFormat/>
    <w:rsid w:val="0021748E"/>
    <w:pPr>
      <w:widowControl w:val="0"/>
      <w:jc w:val="both"/>
    </w:pPr>
  </w:style>
  <w:style w:type="character" w:styleId="a7">
    <w:name w:val="Unresolved Mention"/>
    <w:basedOn w:val="a0"/>
    <w:uiPriority w:val="99"/>
    <w:semiHidden/>
    <w:unhideWhenUsed/>
    <w:rsid w:val="00E95261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52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5261"/>
  </w:style>
  <w:style w:type="paragraph" w:styleId="ab">
    <w:name w:val="footer"/>
    <w:basedOn w:val="a"/>
    <w:link w:val="ac"/>
    <w:uiPriority w:val="99"/>
    <w:unhideWhenUsed/>
    <w:rsid w:val="00E952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5261"/>
  </w:style>
  <w:style w:type="character" w:customStyle="1" w:styleId="st">
    <w:name w:val="st"/>
    <w:basedOn w:val="a0"/>
    <w:rsid w:val="002C6EEA"/>
  </w:style>
  <w:style w:type="character" w:styleId="ad">
    <w:name w:val="Emphasis"/>
    <w:basedOn w:val="a0"/>
    <w:uiPriority w:val="20"/>
    <w:qFormat/>
    <w:rsid w:val="002C6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吉樹</dc:creator>
  <cp:keywords/>
  <dc:description/>
  <cp:lastModifiedBy>松下 吉樹</cp:lastModifiedBy>
  <cp:revision>4</cp:revision>
  <dcterms:created xsi:type="dcterms:W3CDTF">2018-12-23T03:16:00Z</dcterms:created>
  <dcterms:modified xsi:type="dcterms:W3CDTF">2018-12-24T23:56:00Z</dcterms:modified>
</cp:coreProperties>
</file>